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5058" w14:textId="77777777" w:rsidR="00D55A63" w:rsidRDefault="009812F5" w:rsidP="00D55A63">
      <w:pPr>
        <w:jc w:val="right"/>
      </w:pPr>
      <w:r>
        <w:t xml:space="preserve">                                                                          </w:t>
      </w:r>
    </w:p>
    <w:p w14:paraId="7833AE9A" w14:textId="1E69D611" w:rsidR="00D55A63" w:rsidRDefault="00981988" w:rsidP="00D55A63">
      <w:pPr>
        <w:jc w:val="right"/>
      </w:pPr>
      <w:r>
        <w:rPr>
          <w:noProof/>
        </w:rPr>
        <w:drawing>
          <wp:inline distT="0" distB="0" distL="0" distR="0" wp14:anchorId="5D4619E6" wp14:editId="041581E6">
            <wp:extent cx="1655445" cy="1257300"/>
            <wp:effectExtent l="0" t="0" r="0" b="0"/>
            <wp:docPr id="1052278743" name="Immagine 1052278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588" cy="126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CC18" w14:textId="73FD08FC" w:rsidR="00D55A63" w:rsidRDefault="00D55A63" w:rsidP="00D55A63">
      <w:r>
        <w:rPr>
          <w:noProof/>
        </w:rPr>
        <w:drawing>
          <wp:inline distT="0" distB="0" distL="0" distR="0" wp14:anchorId="3A449234" wp14:editId="12F2DB3D">
            <wp:extent cx="2390775" cy="2924175"/>
            <wp:effectExtent l="0" t="0" r="9525" b="9525"/>
            <wp:docPr id="206784470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44703" name="Immagine 20678447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4BAE" w14:textId="77777777" w:rsidR="00D55A63" w:rsidRDefault="00D55A63" w:rsidP="00D55A63">
      <w:pPr>
        <w:jc w:val="right"/>
      </w:pPr>
    </w:p>
    <w:p w14:paraId="7ECEB16A" w14:textId="7125CD96" w:rsidR="00D83380" w:rsidRDefault="009812F5" w:rsidP="00D55A63">
      <w:pPr>
        <w:jc w:val="right"/>
      </w:pPr>
      <w:r>
        <w:t xml:space="preserve">                                                   </w:t>
      </w:r>
    </w:p>
    <w:p w14:paraId="1E0D4395" w14:textId="714F86CA" w:rsidR="008D1467" w:rsidRDefault="00A33D45" w:rsidP="00512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Il Supporter</w:t>
      </w:r>
      <w:r w:rsidR="007F652F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s</w:t>
      </w: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Trust Viola </w:t>
      </w:r>
      <w:r w:rsidR="007F652F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annuncia</w:t>
      </w: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di aver affidato l’incarico di</w:t>
      </w:r>
      <w:r w:rsidR="00DA4584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Addetto Stampa alla Dott.ssa Marcella </w:t>
      </w:r>
      <w:proofErr w:type="spellStart"/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Giustra</w:t>
      </w:r>
      <w:proofErr w:type="spellEnd"/>
      <w:r w:rsidR="00DA4584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con l’intento di potenziare l’area comunicazione in vista dell’imminente inizio del campionato</w:t>
      </w:r>
      <w:r w:rsidR="005F42B4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che vedrà scendere in campo i nero-arancio il prossimo 30 settembre</w:t>
      </w:r>
      <w:r w:rsidR="00F72E6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. Giornalista professionista, la dott.ssa </w:t>
      </w:r>
      <w:proofErr w:type="spellStart"/>
      <w:r w:rsidR="00F72E6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Giustra</w:t>
      </w:r>
      <w:proofErr w:type="spellEnd"/>
      <w:r w:rsidR="00F72E6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E95EC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vanta </w:t>
      </w:r>
      <w:r w:rsidR="00F72E6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molteplici esperienze</w:t>
      </w:r>
      <w:r w:rsidR="00A81F02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nella sua carriera professionale che spaziano dai quotidiani alla tv</w:t>
      </w:r>
      <w:r w:rsidR="00F015AF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, ricoprendo il ruolo di addetto stampa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,</w:t>
      </w:r>
      <w:r w:rsidR="009E4A54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a</w:t>
      </w:r>
      <w:r w:rsidR="00261E9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ltresì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,</w:t>
      </w:r>
      <w:r w:rsidR="00F015AF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per Enti pubblici e privati.</w:t>
      </w:r>
      <w:r w:rsidR="0031088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Il suo compito sarà di promuovere, valorizzare e veicolare la nostra Associazione attraverso comunicati stampa ed i nostri</w:t>
      </w:r>
      <w:r w:rsidR="00AB498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canali</w:t>
      </w:r>
      <w:r w:rsidR="0031088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social, </w:t>
      </w:r>
      <w:proofErr w:type="spellStart"/>
      <w:r w:rsidR="0031088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facebook</w:t>
      </w:r>
      <w:proofErr w:type="spellEnd"/>
      <w:r w:rsidR="006E6B2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e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31088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instagram</w:t>
      </w:r>
      <w:proofErr w:type="spellEnd"/>
      <w:r w:rsidR="0031088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AB498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con </w:t>
      </w:r>
      <w:r w:rsidR="00DF733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la finalità</w:t>
      </w:r>
      <w:r w:rsidR="00AB498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di informare e rendere parte attiva la tifoseria delle novità riguardanti la</w:t>
      </w:r>
      <w:r w:rsidR="00DF733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26155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squadra</w:t>
      </w:r>
      <w:r w:rsidR="00DF733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. </w:t>
      </w:r>
      <w:r w:rsidR="00BB19DF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Il Trust è recentemente sbarcato su </w:t>
      </w:r>
      <w:proofErr w:type="spellStart"/>
      <w:r w:rsidR="00BB19DF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Tik</w:t>
      </w:r>
      <w:proofErr w:type="spellEnd"/>
      <w:r w:rsidR="00BB19DF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BB19DF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Tok</w:t>
      </w:r>
      <w:proofErr w:type="spellEnd"/>
      <w:r w:rsidR="00BB19DF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aprendo l’account ufficiale </w:t>
      </w:r>
      <w:r w:rsidR="0026155C" w:rsidRPr="006E6B2C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>“</w:t>
      </w:r>
      <w:r w:rsidR="00BB19DF" w:rsidRPr="006E6B2C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>@trustviola66</w:t>
      </w:r>
      <w:r w:rsidR="0026155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”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che, certamente, coinvolgerà un target giovanile</w:t>
      </w:r>
      <w:r w:rsidR="00EC60C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e non solo,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grazie alla condivisione</w:t>
      </w:r>
      <w:r w:rsidR="00EC60C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di </w:t>
      </w:r>
      <w:r w:rsidR="000729A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info e 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contenuti divertenti. </w:t>
      </w:r>
      <w:r w:rsidR="00F37C38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“E’ un privilegio far parte di una realtà c</w:t>
      </w:r>
      <w:r w:rsidR="0018644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he</w:t>
      </w:r>
      <w:r w:rsidR="00855E5D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ha</w:t>
      </w:r>
      <w:r w:rsidR="0018644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711E9D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rappresenta</w:t>
      </w:r>
      <w:r w:rsidR="00855E5D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to</w:t>
      </w:r>
      <w:r w:rsidR="00E95EC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e rappresenta</w:t>
      </w:r>
      <w:r w:rsidR="00B85FE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- evidenzia Marcella </w:t>
      </w:r>
      <w:proofErr w:type="spellStart"/>
      <w:r w:rsidR="00B85FE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Giustra</w:t>
      </w:r>
      <w:proofErr w:type="spellEnd"/>
      <w:r w:rsidR="00B85FE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-</w:t>
      </w:r>
      <w:r w:rsidR="0018644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la storia della nostra città</w:t>
      </w:r>
      <w:r w:rsidR="00711E9D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, una favola divenuta leggenda</w:t>
      </w:r>
      <w:r w:rsidR="00855E5D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. Con il contributo di tutti riusciremo a riportala agli anni d’oro</w:t>
      </w:r>
      <w:r w:rsidR="00E95EC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,</w:t>
      </w:r>
      <w:r w:rsidR="00B50C0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833668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Reggio </w:t>
      </w:r>
      <w:r w:rsidR="00E95EC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merita</w:t>
      </w:r>
      <w:r w:rsidR="00B50C0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B50C0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lastRenderedPageBreak/>
        <w:t>di essere nuovamente protagonista nel panorama</w:t>
      </w:r>
      <w:r w:rsidR="00833668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B50C0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sportivo</w:t>
      </w:r>
      <w:r w:rsidR="001434B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B85FE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italiano</w:t>
      </w:r>
      <w:r w:rsidR="00E95EC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.</w:t>
      </w:r>
      <w:r w:rsidR="001434B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CB2A35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In</w:t>
      </w:r>
      <w:r w:rsidR="001434B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quest’ottica, ho sposato da subito il progetto di rilancio del vulcanico Presidente</w:t>
      </w:r>
      <w:r w:rsidR="006E6B2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del Trust</w:t>
      </w:r>
      <w:r w:rsidR="00CB2A35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,</w:t>
      </w:r>
      <w:r w:rsidR="00EC60C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EC60C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dott</w:t>
      </w:r>
      <w:proofErr w:type="spellEnd"/>
      <w:r w:rsidR="00CB2A35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6E6B2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Maurizio</w:t>
      </w:r>
      <w:r w:rsidR="001434B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Marino che</w:t>
      </w:r>
      <w:r w:rsidR="00CB2A35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,</w:t>
      </w:r>
      <w:r w:rsidR="001434B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con passione e</w:t>
      </w:r>
      <w:r w:rsidR="00B85FE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spirito di</w:t>
      </w:r>
      <w:r w:rsidR="001434B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abnegazione</w:t>
      </w:r>
      <w:r w:rsidR="00CB2A35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,</w:t>
      </w:r>
      <w:r w:rsidR="001434B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sta lavorando alacremente</w:t>
      </w:r>
      <w:r w:rsidR="00B85FE9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a sostegno della</w:t>
      </w:r>
      <w:r w:rsidR="00925BF4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EC60C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s</w:t>
      </w:r>
      <w:r w:rsidR="000729A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ocietà</w:t>
      </w:r>
      <w:r w:rsidR="00D55E25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”</w:t>
      </w:r>
      <w:r w:rsidR="00A4172E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.</w:t>
      </w:r>
      <w:r w:rsidR="001434B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</w:p>
    <w:p w14:paraId="2974AD5D" w14:textId="6BE599FA" w:rsidR="00A33D45" w:rsidRPr="000F1B83" w:rsidRDefault="00E8679D" w:rsidP="000F1B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“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Sono entusiasta</w:t>
      </w:r>
      <w:r w:rsidR="00DF3BD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- spiega Marino-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di infoltire anche il </w:t>
      </w:r>
      <w:proofErr w:type="spellStart"/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roster</w:t>
      </w:r>
      <w:proofErr w:type="spellEnd"/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de</w:t>
      </w:r>
      <w:r w:rsidR="00DF3BD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i</w:t>
      </w: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Supporter</w:t>
      </w:r>
      <w:r w:rsidR="00DF3BD6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s</w:t>
      </w: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Trust 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che continu</w:t>
      </w:r>
      <w:r w:rsidR="00925BF4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erà ad affiancare, step by step,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la Pallacanestro Viola con rinnovato </w:t>
      </w:r>
      <w:proofErr w:type="gramStart"/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vigore </w:t>
      </w:r>
      <w:r w:rsidR="000729A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e</w:t>
      </w:r>
      <w:proofErr w:type="gramEnd"/>
      <w:r w:rsidR="000729A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in stretta sinergia con </w:t>
      </w:r>
      <w:r w:rsidR="000729A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il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Presidente,</w:t>
      </w: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dott.</w:t>
      </w:r>
      <w:r w:rsidR="008D1467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Carmelo Laganà. I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l</w:t>
      </w:r>
      <w:r w:rsidR="00DF733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Supporter</w:t>
      </w:r>
      <w:r w:rsidR="00CB2A35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s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, Associazione no profit, </w:t>
      </w: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costituisc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e</w:t>
      </w: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un valore aggiunto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per la squadra</w:t>
      </w:r>
      <w:r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e</w:t>
      </w:r>
      <w:r w:rsidR="00BD340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ssendo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ne</w:t>
      </w:r>
      <w:r w:rsidR="00DF733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il cuore pulsante</w:t>
      </w:r>
      <w:r w:rsidR="00E8673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. Ringrazio chi si è già</w:t>
      </w:r>
      <w:r w:rsidR="00925BF4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E8673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tesserato ed invito, chi non</w:t>
      </w:r>
      <w:r w:rsidR="00DF733B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E8673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lo avesse ancora fatto, 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ad </w:t>
      </w:r>
      <w:r w:rsidR="00E86730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aderire numerosi.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BD340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Lo sport d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à</w:t>
      </w:r>
      <w:r w:rsidR="00BD340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il meglio di </w:t>
      </w:r>
      <w:r w:rsidR="00CB2A35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sé</w:t>
      </w:r>
      <w:r w:rsidR="00BD340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quando unisce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:</w:t>
      </w:r>
      <w:r w:rsidR="00BD340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“</w:t>
      </w:r>
      <w:r w:rsid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N</w:t>
      </w:r>
      <w:r w:rsidR="00BD340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on chied</w:t>
      </w:r>
      <w:r w:rsidR="0066463A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ere</w:t>
      </w:r>
      <w:r w:rsidR="00BD3401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cosa</w:t>
      </w:r>
      <w:r w:rsidR="006E6B2C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66463A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può </w:t>
      </w:r>
      <w:r w:rsidR="0066463A" w:rsidRP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>fare per te la squadra,</w:t>
      </w:r>
      <w:r w:rsidR="00BD3401" w:rsidRPr="000F1B83">
        <w:rPr>
          <w:rFonts w:ascii="Times New Roman" w:eastAsia="SimSun" w:hAnsi="Times New Roman" w:cs="Times New Roman"/>
          <w:color w:val="333333"/>
          <w:kern w:val="2"/>
          <w:sz w:val="28"/>
          <w:szCs w:val="28"/>
          <w:lang w:eastAsia="zh-CN" w:bidi="hi-IN"/>
        </w:rPr>
        <w:t xml:space="preserve"> </w:t>
      </w:r>
      <w:r w:rsidR="0066463A" w:rsidRPr="000F1B83">
        <w:rPr>
          <w:rFonts w:ascii="Times New Roman" w:hAnsi="Times New Roman" w:cs="Times New Roman"/>
          <w:sz w:val="28"/>
          <w:szCs w:val="28"/>
        </w:rPr>
        <w:t>domanda che cosa puoi fare tu per la squadra. (</w:t>
      </w:r>
      <w:r w:rsidR="0066463A" w:rsidRPr="000F1B83">
        <w:rPr>
          <w:rFonts w:ascii="Times New Roman" w:hAnsi="Times New Roman" w:cs="Times New Roman"/>
          <w:b/>
          <w:bCs/>
          <w:sz w:val="28"/>
          <w:szCs w:val="28"/>
        </w:rPr>
        <w:t>Magic Johnson</w:t>
      </w:r>
      <w:r w:rsidR="0066463A" w:rsidRPr="000F1B83">
        <w:rPr>
          <w:rFonts w:ascii="Times New Roman" w:hAnsi="Times New Roman" w:cs="Times New Roman"/>
          <w:sz w:val="28"/>
          <w:szCs w:val="28"/>
        </w:rPr>
        <w:t>)</w:t>
      </w:r>
      <w:r w:rsidR="00DF3BD6" w:rsidRPr="000F1B83">
        <w:rPr>
          <w:rFonts w:ascii="Times New Roman" w:hAnsi="Times New Roman" w:cs="Times New Roman"/>
          <w:sz w:val="28"/>
          <w:szCs w:val="28"/>
        </w:rPr>
        <w:t>.” Sosteniam</w:t>
      </w:r>
      <w:r w:rsidR="00CB2A35">
        <w:rPr>
          <w:rFonts w:ascii="Times New Roman" w:hAnsi="Times New Roman" w:cs="Times New Roman"/>
          <w:sz w:val="28"/>
          <w:szCs w:val="28"/>
        </w:rPr>
        <w:t>o</w:t>
      </w:r>
      <w:r w:rsidR="00925BF4">
        <w:rPr>
          <w:rFonts w:ascii="Times New Roman" w:hAnsi="Times New Roman" w:cs="Times New Roman"/>
          <w:sz w:val="28"/>
          <w:szCs w:val="28"/>
        </w:rPr>
        <w:t xml:space="preserve"> orgogliosamente</w:t>
      </w:r>
      <w:r w:rsidR="00CB2A35">
        <w:rPr>
          <w:rFonts w:ascii="Times New Roman" w:hAnsi="Times New Roman" w:cs="Times New Roman"/>
          <w:sz w:val="28"/>
          <w:szCs w:val="28"/>
        </w:rPr>
        <w:t xml:space="preserve"> i colori nero-arancio</w:t>
      </w:r>
      <w:r w:rsidR="00DF3BD6" w:rsidRPr="000F1B83">
        <w:rPr>
          <w:rFonts w:ascii="Times New Roman" w:hAnsi="Times New Roman" w:cs="Times New Roman"/>
          <w:sz w:val="28"/>
          <w:szCs w:val="28"/>
        </w:rPr>
        <w:t>, unitevi a noi!</w:t>
      </w:r>
      <w:r w:rsidR="00CB2A35">
        <w:rPr>
          <w:rFonts w:ascii="Times New Roman" w:hAnsi="Times New Roman" w:cs="Times New Roman"/>
          <w:sz w:val="28"/>
          <w:szCs w:val="28"/>
        </w:rPr>
        <w:t>”.</w:t>
      </w:r>
    </w:p>
    <w:p w14:paraId="1309389F" w14:textId="77777777" w:rsidR="00935699" w:rsidRDefault="00935699" w:rsidP="00512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both"/>
        <w:rPr>
          <w:rFonts w:ascii="Tahoma" w:eastAsia="SimSun" w:hAnsi="Tahoma" w:cs="Arial"/>
          <w:i/>
          <w:iCs/>
          <w:color w:val="333333"/>
          <w:kern w:val="2"/>
          <w:sz w:val="36"/>
          <w:szCs w:val="36"/>
          <w:lang w:eastAsia="zh-CN" w:bidi="hi-IN"/>
        </w:rPr>
      </w:pPr>
    </w:p>
    <w:p w14:paraId="6BB4FBEF" w14:textId="77777777" w:rsidR="00935699" w:rsidRDefault="00935699" w:rsidP="00512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both"/>
        <w:rPr>
          <w:rFonts w:ascii="Tahoma" w:eastAsia="SimSun" w:hAnsi="Tahoma" w:cs="Arial"/>
          <w:i/>
          <w:iCs/>
          <w:color w:val="333333"/>
          <w:kern w:val="2"/>
          <w:sz w:val="36"/>
          <w:szCs w:val="36"/>
          <w:lang w:eastAsia="zh-CN" w:bidi="hi-IN"/>
        </w:rPr>
      </w:pPr>
    </w:p>
    <w:p w14:paraId="75A1A3C6" w14:textId="328F9901" w:rsidR="0051260C" w:rsidRPr="0051260C" w:rsidRDefault="0051260C" w:rsidP="00DF3B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both"/>
        <w:rPr>
          <w:rFonts w:ascii="Liberation Serif" w:eastAsia="SimSun" w:hAnsi="Liberation Serif" w:cs="Arial" w:hint="eastAsia"/>
          <w:kern w:val="2"/>
          <w:sz w:val="36"/>
          <w:szCs w:val="36"/>
          <w:lang w:eastAsia="zh-CN" w:bidi="hi-IN"/>
        </w:rPr>
      </w:pP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</w:p>
    <w:p w14:paraId="5514EC6C" w14:textId="77777777" w:rsidR="0051260C" w:rsidRPr="000F1B83" w:rsidRDefault="0051260C" w:rsidP="00512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51260C">
        <w:rPr>
          <w:rFonts w:ascii="Droid Sans" w:eastAsia="SimSun" w:hAnsi="Droid Sans" w:cs="Arial"/>
          <w:i/>
          <w:iCs/>
          <w:color w:val="333333"/>
          <w:kern w:val="2"/>
          <w:sz w:val="36"/>
          <w:szCs w:val="36"/>
          <w:lang w:eastAsia="zh-CN" w:bidi="hi-IN"/>
        </w:rPr>
        <w:tab/>
      </w:r>
      <w:r w:rsidRPr="000F1B83">
        <w:rPr>
          <w:rFonts w:ascii="Times New Roman" w:eastAsia="SimSun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zh-CN" w:bidi="hi-IN"/>
        </w:rPr>
        <w:t xml:space="preserve">   </w:t>
      </w: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>Il Presidente</w:t>
      </w:r>
    </w:p>
    <w:p w14:paraId="1EBED110" w14:textId="04F3A50A" w:rsidR="0051260C" w:rsidRPr="000F1B83" w:rsidRDefault="0051260C" w:rsidP="00512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ab/>
      </w: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ab/>
      </w: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ab/>
      </w: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ab/>
      </w: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ab/>
      </w: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ab/>
      </w: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ab/>
      </w: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ab/>
        <w:t xml:space="preserve">      </w:t>
      </w:r>
      <w:r w:rsid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>Dott.</w:t>
      </w:r>
      <w:r w:rsidRPr="000F1B83">
        <w:rPr>
          <w:rFonts w:ascii="Times New Roman" w:eastAsia="SimSun" w:hAnsi="Times New Roman" w:cs="Times New Roman"/>
          <w:b/>
          <w:bCs/>
          <w:color w:val="333333"/>
          <w:kern w:val="2"/>
          <w:sz w:val="28"/>
          <w:szCs w:val="28"/>
          <w:lang w:eastAsia="zh-CN" w:bidi="hi-IN"/>
        </w:rPr>
        <w:t xml:space="preserve">  </w:t>
      </w:r>
      <w:r w:rsidRPr="000F1B83">
        <w:rPr>
          <w:rFonts w:ascii="Times New Roman" w:eastAsia="SimSun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zh-CN" w:bidi="hi-IN"/>
        </w:rPr>
        <w:t>Maurizio MARINO</w:t>
      </w:r>
    </w:p>
    <w:p w14:paraId="196726E2" w14:textId="77777777" w:rsidR="0051260C" w:rsidRPr="0051260C" w:rsidRDefault="0051260C" w:rsidP="0051260C">
      <w:pPr>
        <w:suppressAutoHyphens/>
        <w:spacing w:after="0" w:line="240" w:lineRule="auto"/>
        <w:rPr>
          <w:rFonts w:ascii="Liberation Serif" w:eastAsia="SimSun" w:hAnsi="Liberation Serif" w:cs="Arial" w:hint="eastAsia"/>
          <w:kern w:val="2"/>
          <w:sz w:val="36"/>
          <w:szCs w:val="36"/>
          <w:lang w:eastAsia="zh-CN" w:bidi="hi-IN"/>
        </w:rPr>
      </w:pPr>
    </w:p>
    <w:p w14:paraId="339DCF1A" w14:textId="4E0152D9" w:rsidR="00CD220D" w:rsidRDefault="00CD220D" w:rsidP="00CD220D">
      <w:pPr>
        <w:jc w:val="both"/>
        <w:rPr>
          <w:rFonts w:ascii="Arial" w:hAnsi="Arial" w:cs="Arial"/>
          <w:sz w:val="28"/>
          <w:szCs w:val="28"/>
        </w:rPr>
      </w:pPr>
    </w:p>
    <w:sectPr w:rsidR="00CD220D" w:rsidSect="00CD220D">
      <w:footerReference w:type="default" r:id="rId9"/>
      <w:pgSz w:w="11906" w:h="16838"/>
      <w:pgMar w:top="45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BFFEF" w14:textId="77777777" w:rsidR="008C4FD8" w:rsidRDefault="008C4FD8" w:rsidP="00CD220D">
      <w:pPr>
        <w:spacing w:after="0" w:line="240" w:lineRule="auto"/>
      </w:pPr>
      <w:r>
        <w:separator/>
      </w:r>
    </w:p>
  </w:endnote>
  <w:endnote w:type="continuationSeparator" w:id="0">
    <w:p w14:paraId="29655A1A" w14:textId="77777777" w:rsidR="008C4FD8" w:rsidRDefault="008C4FD8" w:rsidP="00CD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Arial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5A4C" w14:textId="77777777" w:rsidR="00CD220D" w:rsidRPr="00C57E72" w:rsidRDefault="00CD220D" w:rsidP="00CD220D">
    <w:pPr>
      <w:pStyle w:val="Pidipagina"/>
      <w:jc w:val="both"/>
      <w:rPr>
        <w:sz w:val="20"/>
        <w:szCs w:val="20"/>
      </w:rPr>
    </w:pPr>
    <w:r w:rsidRPr="00C57E72">
      <w:rPr>
        <w:sz w:val="20"/>
        <w:szCs w:val="20"/>
      </w:rPr>
      <w:t>Associazione Supporters Trust Viola – Via Lupardini, 90 89121 Reggio Calabria – trust@trustviola.it - +39 3476494765</w:t>
    </w:r>
  </w:p>
  <w:p w14:paraId="3E8D2A70" w14:textId="77777777" w:rsidR="00CD220D" w:rsidRDefault="00CD22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6B02" w14:textId="77777777" w:rsidR="008C4FD8" w:rsidRDefault="008C4FD8" w:rsidP="00CD220D">
      <w:pPr>
        <w:spacing w:after="0" w:line="240" w:lineRule="auto"/>
      </w:pPr>
      <w:r>
        <w:separator/>
      </w:r>
    </w:p>
  </w:footnote>
  <w:footnote w:type="continuationSeparator" w:id="0">
    <w:p w14:paraId="68018A01" w14:textId="77777777" w:rsidR="008C4FD8" w:rsidRDefault="008C4FD8" w:rsidP="00CD2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F6"/>
    <w:rsid w:val="0005024D"/>
    <w:rsid w:val="000729A0"/>
    <w:rsid w:val="000C439E"/>
    <w:rsid w:val="000F0C39"/>
    <w:rsid w:val="000F1B83"/>
    <w:rsid w:val="00102590"/>
    <w:rsid w:val="001434B6"/>
    <w:rsid w:val="00166209"/>
    <w:rsid w:val="00186447"/>
    <w:rsid w:val="00194389"/>
    <w:rsid w:val="001C1DD2"/>
    <w:rsid w:val="001C35D6"/>
    <w:rsid w:val="0026155C"/>
    <w:rsid w:val="00261E97"/>
    <w:rsid w:val="002C6615"/>
    <w:rsid w:val="00303E7D"/>
    <w:rsid w:val="0031088B"/>
    <w:rsid w:val="00313215"/>
    <w:rsid w:val="00334F1A"/>
    <w:rsid w:val="003A12C7"/>
    <w:rsid w:val="004830A1"/>
    <w:rsid w:val="004C651A"/>
    <w:rsid w:val="0051260C"/>
    <w:rsid w:val="0057467D"/>
    <w:rsid w:val="005F42B4"/>
    <w:rsid w:val="0066463A"/>
    <w:rsid w:val="006E6B2C"/>
    <w:rsid w:val="00711E9D"/>
    <w:rsid w:val="00745EAB"/>
    <w:rsid w:val="007534D6"/>
    <w:rsid w:val="007874F6"/>
    <w:rsid w:val="007D05F4"/>
    <w:rsid w:val="007F652F"/>
    <w:rsid w:val="00806B11"/>
    <w:rsid w:val="00815053"/>
    <w:rsid w:val="00833668"/>
    <w:rsid w:val="00855E5D"/>
    <w:rsid w:val="008C4FD8"/>
    <w:rsid w:val="008D1467"/>
    <w:rsid w:val="009234BF"/>
    <w:rsid w:val="00925BF4"/>
    <w:rsid w:val="00935699"/>
    <w:rsid w:val="00941D58"/>
    <w:rsid w:val="009812F5"/>
    <w:rsid w:val="00981988"/>
    <w:rsid w:val="009E4A54"/>
    <w:rsid w:val="009F642F"/>
    <w:rsid w:val="00A00F9B"/>
    <w:rsid w:val="00A24074"/>
    <w:rsid w:val="00A27FDC"/>
    <w:rsid w:val="00A33D45"/>
    <w:rsid w:val="00A4172E"/>
    <w:rsid w:val="00A81F02"/>
    <w:rsid w:val="00A83E2B"/>
    <w:rsid w:val="00A85E7D"/>
    <w:rsid w:val="00AB4981"/>
    <w:rsid w:val="00B50C09"/>
    <w:rsid w:val="00B84671"/>
    <w:rsid w:val="00B85FE9"/>
    <w:rsid w:val="00BB19DF"/>
    <w:rsid w:val="00BC49C6"/>
    <w:rsid w:val="00BD3401"/>
    <w:rsid w:val="00BD67A0"/>
    <w:rsid w:val="00CB2A35"/>
    <w:rsid w:val="00CD220D"/>
    <w:rsid w:val="00D14B84"/>
    <w:rsid w:val="00D336BF"/>
    <w:rsid w:val="00D55A63"/>
    <w:rsid w:val="00D55E25"/>
    <w:rsid w:val="00D604FC"/>
    <w:rsid w:val="00D83380"/>
    <w:rsid w:val="00DA4584"/>
    <w:rsid w:val="00DA5AC3"/>
    <w:rsid w:val="00DF3BD6"/>
    <w:rsid w:val="00DF733B"/>
    <w:rsid w:val="00E072C6"/>
    <w:rsid w:val="00E30FEC"/>
    <w:rsid w:val="00E86730"/>
    <w:rsid w:val="00E8679D"/>
    <w:rsid w:val="00E95EC1"/>
    <w:rsid w:val="00EC3215"/>
    <w:rsid w:val="00EC60CC"/>
    <w:rsid w:val="00EF0EE7"/>
    <w:rsid w:val="00F015AF"/>
    <w:rsid w:val="00F37C38"/>
    <w:rsid w:val="00F72E60"/>
    <w:rsid w:val="00FE73CD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D69B"/>
  <w15:chartTrackingRefBased/>
  <w15:docId w15:val="{B346DBB9-A106-46EB-A83A-C09CDEA7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20D"/>
  </w:style>
  <w:style w:type="paragraph" w:styleId="Pidipagina">
    <w:name w:val="footer"/>
    <w:basedOn w:val="Normale"/>
    <w:link w:val="PidipaginaCarattere"/>
    <w:uiPriority w:val="99"/>
    <w:unhideWhenUsed/>
    <w:rsid w:val="00CD2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20D"/>
  </w:style>
  <w:style w:type="paragraph" w:styleId="NormaleWeb">
    <w:name w:val="Normal (Web)"/>
    <w:basedOn w:val="Normale"/>
    <w:uiPriority w:val="99"/>
    <w:semiHidden/>
    <w:unhideWhenUsed/>
    <w:rsid w:val="00A3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61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842F0-BCA7-4E9A-9B27-A2ED78B6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Tramontana</dc:creator>
  <cp:keywords/>
  <dc:description/>
  <cp:lastModifiedBy>GIUSEPPE GERIA</cp:lastModifiedBy>
  <cp:revision>11</cp:revision>
  <cp:lastPrinted>2020-04-07T21:07:00Z</cp:lastPrinted>
  <dcterms:created xsi:type="dcterms:W3CDTF">2023-09-02T09:14:00Z</dcterms:created>
  <dcterms:modified xsi:type="dcterms:W3CDTF">2023-09-07T08:36:00Z</dcterms:modified>
</cp:coreProperties>
</file>